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D0" w:rsidRPr="006022D0" w:rsidRDefault="006022D0" w:rsidP="009C0F7E">
      <w:pPr>
        <w:pStyle w:val="Geenafstand"/>
        <w:rPr>
          <w:rFonts w:ascii="Lucida Calligraphy" w:hAnsi="Lucida Calligraphy" w:cstheme="minorHAnsi"/>
          <w:b/>
          <w:sz w:val="18"/>
          <w:szCs w:val="18"/>
        </w:rPr>
      </w:pPr>
      <w:r w:rsidRPr="006022D0">
        <w:rPr>
          <w:rFonts w:ascii="Lucida Calligraphy" w:hAnsi="Lucida Calligraphy" w:cstheme="minorHAnsi"/>
          <w:b/>
          <w:sz w:val="18"/>
          <w:szCs w:val="18"/>
        </w:rPr>
        <w:t>Ma</w:t>
      </w:r>
      <w:r>
        <w:rPr>
          <w:rFonts w:ascii="Lucida Calligraphy" w:hAnsi="Lucida Calligraphy" w:cstheme="minorHAnsi"/>
          <w:b/>
          <w:sz w:val="18"/>
          <w:szCs w:val="18"/>
        </w:rPr>
        <w:t>a</w:t>
      </w:r>
      <w:r w:rsidRPr="006022D0">
        <w:rPr>
          <w:rFonts w:ascii="Lucida Calligraphy" w:hAnsi="Lucida Calligraphy" w:cstheme="minorHAnsi"/>
          <w:b/>
          <w:sz w:val="18"/>
          <w:szCs w:val="18"/>
        </w:rPr>
        <w:t>k het verschil</w:t>
      </w:r>
    </w:p>
    <w:p w:rsidR="006022D0" w:rsidRDefault="006022D0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</w:p>
    <w:p w:rsidR="006022D0" w:rsidRDefault="006022D0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>
        <w:rPr>
          <w:rFonts w:ascii="Lucida Calligraphy" w:hAnsi="Lucida Calligraphy" w:cstheme="minorHAnsi"/>
          <w:sz w:val="18"/>
          <w:szCs w:val="18"/>
        </w:rPr>
        <w:t>Het heeft gestormd. Op het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 xml:space="preserve"> strand </w:t>
      </w:r>
    </w:p>
    <w:p w:rsidR="006022D0" w:rsidRDefault="006022D0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>
        <w:rPr>
          <w:rFonts w:ascii="Lucida Calligraphy" w:hAnsi="Lucida Calligraphy" w:cstheme="minorHAnsi"/>
          <w:sz w:val="18"/>
          <w:szCs w:val="18"/>
        </w:rPr>
        <w:t>liggen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 xml:space="preserve"> honderden</w:t>
      </w:r>
      <w:r>
        <w:rPr>
          <w:rFonts w:ascii="Lucida Calligraphy" w:hAnsi="Lucida Calligraphy" w:cstheme="minorHAnsi"/>
          <w:sz w:val="18"/>
          <w:szCs w:val="18"/>
        </w:rPr>
        <w:t xml:space="preserve"> 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>zeesterren. Door</w:t>
      </w:r>
    </w:p>
    <w:p w:rsidR="006022D0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de brandende zon</w:t>
      </w:r>
      <w:r w:rsidR="006022D0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>drogen ze snel uit</w:t>
      </w:r>
    </w:p>
    <w:p w:rsidR="009C0F7E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en gaan ze dood.</w:t>
      </w:r>
    </w:p>
    <w:p w:rsidR="009C0F7E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 xml:space="preserve">Op een dag loopt een 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>meisje</w:t>
      </w:r>
      <w:r w:rsidRPr="002A7F52">
        <w:rPr>
          <w:rFonts w:ascii="Lucida Calligraphy" w:hAnsi="Lucida Calligraphy" w:cstheme="minorHAnsi"/>
          <w:sz w:val="18"/>
          <w:szCs w:val="18"/>
        </w:rPr>
        <w:t xml:space="preserve"> langs</w:t>
      </w:r>
    </w:p>
    <w:p w:rsidR="009C0F7E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 xml:space="preserve">het strand en 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>z</w:t>
      </w:r>
      <w:r w:rsidRPr="002A7F52">
        <w:rPr>
          <w:rFonts w:ascii="Lucida Calligraphy" w:hAnsi="Lucida Calligraphy" w:cstheme="minorHAnsi"/>
          <w:sz w:val="18"/>
          <w:szCs w:val="18"/>
        </w:rPr>
        <w:t>ij speurt naar nog</w:t>
      </w:r>
    </w:p>
    <w:p w:rsidR="009C0F7E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 xml:space="preserve">levende zeesterren. 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>Z</w:t>
      </w:r>
      <w:r w:rsidRPr="002A7F52">
        <w:rPr>
          <w:rFonts w:ascii="Lucida Calligraphy" w:hAnsi="Lucida Calligraphy" w:cstheme="minorHAnsi"/>
          <w:sz w:val="18"/>
          <w:szCs w:val="18"/>
        </w:rPr>
        <w:t>ij pakt ze op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 xml:space="preserve">en gooit ze terug de zee in. 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Er </w:t>
      </w:r>
      <w:r w:rsidRPr="002A7F52">
        <w:rPr>
          <w:rFonts w:ascii="Lucida Calligraphy" w:hAnsi="Lucida Calligraphy" w:cstheme="minorHAnsi"/>
          <w:sz w:val="18"/>
          <w:szCs w:val="18"/>
        </w:rPr>
        <w:t>komt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een oude, wijze man aangelopen.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 xml:space="preserve">Hij ziet wat 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 xml:space="preserve">het meisje </w:t>
      </w:r>
      <w:r w:rsidRPr="002A7F52">
        <w:rPr>
          <w:rFonts w:ascii="Lucida Calligraphy" w:hAnsi="Lucida Calligraphy" w:cstheme="minorHAnsi"/>
          <w:sz w:val="18"/>
          <w:szCs w:val="18"/>
        </w:rPr>
        <w:t>doet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>en loopt</w:t>
      </w:r>
    </w:p>
    <w:p w:rsidR="00AC3C1D" w:rsidRPr="002A7F52" w:rsidRDefault="00AC3C1D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n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>aar h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>aar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 xml:space="preserve"> toe. De man</w:t>
      </w:r>
      <w:r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>vraagt: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‘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>Meisje</w:t>
      </w:r>
      <w:r w:rsidRPr="002A7F52">
        <w:rPr>
          <w:rFonts w:ascii="Lucida Calligraphy" w:hAnsi="Lucida Calligraphy" w:cstheme="minorHAnsi"/>
          <w:sz w:val="18"/>
          <w:szCs w:val="18"/>
        </w:rPr>
        <w:t>, wat ben je daar aan het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doen?’ ‘Ik pak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>de levende zeesterren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ertussen uit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>en gooi ze terug in zee.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>’</w:t>
      </w:r>
      <w:r w:rsidRPr="002A7F52">
        <w:rPr>
          <w:rFonts w:ascii="Lucida Calligraphy" w:hAnsi="Lucida Calligraphy" w:cstheme="minorHAnsi"/>
          <w:sz w:val="18"/>
          <w:szCs w:val="18"/>
        </w:rPr>
        <w:t xml:space="preserve"> 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‘Maar moet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>je zien hoeveel er op het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strand liggen.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 Denk je nu echt dat </w:t>
      </w:r>
    </w:p>
    <w:p w:rsidR="00AC3C1D" w:rsidRPr="002A7F52" w:rsidRDefault="00AC3C1D" w:rsidP="00AC3C1D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het wat uitmaakt wat je doet?’</w:t>
      </w:r>
    </w:p>
    <w:p w:rsidR="00AC3C1D" w:rsidRPr="002A7F52" w:rsidRDefault="002267A4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Het meisje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 xml:space="preserve"> kijkt rond en pakt een</w:t>
      </w:r>
    </w:p>
    <w:p w:rsidR="00AC3C1D" w:rsidRPr="002A7F52" w:rsidRDefault="00AC3C1D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l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>evende</w:t>
      </w:r>
      <w:r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>zeester</w:t>
      </w:r>
      <w:r w:rsidR="006022D0">
        <w:rPr>
          <w:rFonts w:ascii="Lucida Calligraphy" w:hAnsi="Lucida Calligraphy" w:cstheme="minorHAnsi"/>
          <w:sz w:val="18"/>
          <w:szCs w:val="18"/>
        </w:rPr>
        <w:t>. Ze</w:t>
      </w:r>
      <w:r w:rsidR="009C0F7E" w:rsidRPr="002A7F52">
        <w:rPr>
          <w:rFonts w:ascii="Lucida Calligraphy" w:hAnsi="Lucida Calligraphy" w:cstheme="minorHAnsi"/>
          <w:sz w:val="18"/>
          <w:szCs w:val="18"/>
        </w:rPr>
        <w:t xml:space="preserve"> zegt: ‘Voor al die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andere zeesterren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>maakt het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misschien niet zoveel uit, maar voor</w:t>
      </w:r>
    </w:p>
    <w:p w:rsidR="00AC3C1D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deze</w:t>
      </w:r>
      <w:r w:rsidR="00AC3C1D" w:rsidRPr="002A7F52">
        <w:rPr>
          <w:rFonts w:ascii="Lucida Calligraphy" w:hAnsi="Lucida Calligraphy" w:cstheme="minorHAnsi"/>
          <w:sz w:val="18"/>
          <w:szCs w:val="18"/>
        </w:rPr>
        <w:t xml:space="preserve"> </w:t>
      </w:r>
      <w:r w:rsidRPr="002A7F52">
        <w:rPr>
          <w:rFonts w:ascii="Lucida Calligraphy" w:hAnsi="Lucida Calligraphy" w:cstheme="minorHAnsi"/>
          <w:sz w:val="18"/>
          <w:szCs w:val="18"/>
        </w:rPr>
        <w:t xml:space="preserve">wel.’ En </w:t>
      </w:r>
      <w:r w:rsidR="002267A4" w:rsidRPr="002A7F52">
        <w:rPr>
          <w:rFonts w:ascii="Lucida Calligraphy" w:hAnsi="Lucida Calligraphy" w:cstheme="minorHAnsi"/>
          <w:sz w:val="18"/>
          <w:szCs w:val="18"/>
        </w:rPr>
        <w:t>zi</w:t>
      </w:r>
      <w:r w:rsidRPr="002A7F52">
        <w:rPr>
          <w:rFonts w:ascii="Lucida Calligraphy" w:hAnsi="Lucida Calligraphy" w:cstheme="minorHAnsi"/>
          <w:sz w:val="18"/>
          <w:szCs w:val="18"/>
        </w:rPr>
        <w:t>j gooit de zeester </w:t>
      </w:r>
    </w:p>
    <w:p w:rsidR="009C0F7E" w:rsidRPr="002A7F52" w:rsidRDefault="009C0F7E" w:rsidP="009C0F7E">
      <w:pPr>
        <w:pStyle w:val="Geenafstand"/>
        <w:rPr>
          <w:rFonts w:ascii="Lucida Calligraphy" w:hAnsi="Lucida Calligraphy" w:cstheme="minorHAnsi"/>
          <w:sz w:val="18"/>
          <w:szCs w:val="18"/>
        </w:rPr>
      </w:pPr>
      <w:r w:rsidRPr="002A7F52">
        <w:rPr>
          <w:rFonts w:ascii="Lucida Calligraphy" w:hAnsi="Lucida Calligraphy" w:cstheme="minorHAnsi"/>
          <w:sz w:val="18"/>
          <w:szCs w:val="18"/>
        </w:rPr>
        <w:t>terug in zee.</w:t>
      </w:r>
    </w:p>
    <w:p w:rsidR="006022D0" w:rsidRDefault="006022D0">
      <w:pPr>
        <w:rPr>
          <w:rFonts w:ascii="Lucida Calligraphy" w:hAnsi="Lucida Calligraphy" w:cstheme="minorHAnsi"/>
          <w:sz w:val="20"/>
          <w:szCs w:val="20"/>
        </w:rPr>
      </w:pPr>
    </w:p>
    <w:p w:rsidR="006022D0" w:rsidRDefault="006022D0">
      <w:pPr>
        <w:rPr>
          <w:rFonts w:ascii="Lucida Calligraphy" w:hAnsi="Lucida Calligraphy" w:cstheme="minorHAnsi"/>
          <w:sz w:val="20"/>
          <w:szCs w:val="20"/>
        </w:rPr>
      </w:pPr>
    </w:p>
    <w:p w:rsidR="006022D0" w:rsidRDefault="006022D0">
      <w:pPr>
        <w:rPr>
          <w:rFonts w:ascii="Lucida Calligraphy" w:hAnsi="Lucida Calligraphy" w:cstheme="minorHAnsi"/>
          <w:sz w:val="20"/>
          <w:szCs w:val="20"/>
        </w:rPr>
      </w:pPr>
    </w:p>
    <w:p w:rsidR="00772F0A" w:rsidRDefault="002267A4">
      <w:pPr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</w:pPr>
      <w:r w:rsidRPr="006022D0">
        <w:rPr>
          <w:rFonts w:ascii="Lucida Calligraphy" w:hAnsi="Lucida Calligraphy" w:cs="Arial"/>
          <w:color w:val="000000"/>
          <w:sz w:val="16"/>
          <w:szCs w:val="16"/>
        </w:rPr>
        <w:br/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t>Ik droomde eens en zie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ik liep aan 't strand bij lage tij.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Ik was daar niet alleen,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want ook de Heer liep aan mijn zij.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We liepen samen het leven door,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en lieten in het zand,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een spoor van stappen; twee aan twee,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de Heer liep aan mijn hand.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Ik stopte en keek achter mij,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en zag mijn levensloop,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in tijden van geluk en vreugde,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van diepe smart en hoop.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Maar als ik het spoor goed bekeek,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zag ik langs heel de baan,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daar waar het juist het moeilijkst was,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maar één paar stappen staan.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Ik zei toen "Heer waarom dan toch?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Juist toen ik U nodig had,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juist toen ik zelf geen uitkomst zag,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op het zwaarste deel van mijn pad..."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De Heer keek toen vol liefde mij aan,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en antwoordde op mijn vragen;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"Mijn lieve kind, toen het moeilijk was,</w:t>
      </w:r>
      <w:r w:rsidRPr="006022D0">
        <w:rPr>
          <w:rFonts w:ascii="Lucida Calligraphy" w:hAnsi="Lucida Calligraphy" w:cs="Arial"/>
          <w:iCs/>
          <w:color w:val="000000"/>
          <w:sz w:val="16"/>
          <w:szCs w:val="16"/>
          <w:shd w:val="clear" w:color="auto" w:fill="FFFFFF"/>
        </w:rPr>
        <w:br/>
        <w:t>toen heb ik jou gedragen..."</w:t>
      </w:r>
    </w:p>
    <w:p w:rsidR="002267A4" w:rsidRDefault="002267A4">
      <w:pPr>
        <w:rPr>
          <w:rFonts w:ascii="Lucida Calligraphy" w:hAnsi="Lucida Calligraphy" w:cstheme="minorHAnsi"/>
          <w:sz w:val="16"/>
          <w:szCs w:val="16"/>
        </w:rPr>
      </w:pPr>
      <w:r w:rsidRPr="006022D0">
        <w:rPr>
          <w:rFonts w:ascii="Lucida Calligraphy" w:hAnsi="Lucida Calligraphy" w:cs="Arial"/>
          <w:color w:val="000000"/>
          <w:sz w:val="16"/>
          <w:szCs w:val="16"/>
          <w:shd w:val="clear" w:color="auto" w:fill="FFFFFF"/>
        </w:rPr>
        <w:lastRenderedPageBreak/>
        <w:br/>
      </w:r>
      <w:r w:rsidR="00772F0A">
        <w:rPr>
          <w:noProof/>
        </w:rPr>
        <w:drawing>
          <wp:inline distT="0" distB="0" distL="0" distR="0" wp14:anchorId="5469E710" wp14:editId="49A01E88">
            <wp:extent cx="2548112" cy="3564467"/>
            <wp:effectExtent l="0" t="0" r="5080" b="0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t="5412" r="20876" b="11855"/>
                    <a:stretch/>
                  </pic:blipFill>
                  <pic:spPr bwMode="auto">
                    <a:xfrm>
                      <a:off x="0" y="0"/>
                      <a:ext cx="2570046" cy="35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F0A" w:rsidRDefault="00772F0A">
      <w:pPr>
        <w:rPr>
          <w:rFonts w:ascii="Lucida Calligraphy" w:hAnsi="Lucida Calligraphy" w:cstheme="minorHAnsi"/>
          <w:sz w:val="16"/>
          <w:szCs w:val="16"/>
        </w:rPr>
      </w:pPr>
    </w:p>
    <w:p w:rsidR="00772F0A" w:rsidRDefault="00772F0A">
      <w:pPr>
        <w:rPr>
          <w:rFonts w:ascii="Lucida Calligraphy" w:hAnsi="Lucida Calligraphy" w:cstheme="minorHAnsi"/>
          <w:sz w:val="16"/>
          <w:szCs w:val="16"/>
        </w:rPr>
      </w:pPr>
    </w:p>
    <w:p w:rsidR="00772F0A" w:rsidRDefault="00772F0A">
      <w:pPr>
        <w:rPr>
          <w:rFonts w:ascii="Lucida Calligraphy" w:hAnsi="Lucida Calligraphy" w:cstheme="minorHAnsi"/>
          <w:sz w:val="16"/>
          <w:szCs w:val="16"/>
        </w:rPr>
      </w:pPr>
    </w:p>
    <w:p w:rsidR="00772F0A" w:rsidRDefault="00772F0A">
      <w:pPr>
        <w:rPr>
          <w:rFonts w:ascii="Lucida Calligraphy" w:hAnsi="Lucida Calligraphy" w:cstheme="minorHAnsi"/>
          <w:sz w:val="16"/>
          <w:szCs w:val="16"/>
        </w:rPr>
      </w:pPr>
      <w:bookmarkStart w:id="0" w:name="_GoBack"/>
      <w:bookmarkEnd w:id="0"/>
    </w:p>
    <w:p w:rsidR="00772F0A" w:rsidRPr="006022D0" w:rsidRDefault="00772F0A">
      <w:pPr>
        <w:rPr>
          <w:rFonts w:ascii="Lucida Calligraphy" w:hAnsi="Lucida Calligraphy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6B446E29" wp14:editId="1A30D6BE">
            <wp:extent cx="2883505" cy="4064000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57" cy="41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2F0A" w:rsidRPr="006022D0" w:rsidSect="006022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7E"/>
    <w:rsid w:val="00101B84"/>
    <w:rsid w:val="00183DAC"/>
    <w:rsid w:val="002267A4"/>
    <w:rsid w:val="002A7F52"/>
    <w:rsid w:val="004308E4"/>
    <w:rsid w:val="006022D0"/>
    <w:rsid w:val="00772F0A"/>
    <w:rsid w:val="009469BA"/>
    <w:rsid w:val="009C0F7E"/>
    <w:rsid w:val="00AC3C1D"/>
    <w:rsid w:val="00F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2974"/>
  <w15:chartTrackingRefBased/>
  <w15:docId w15:val="{CE20F165-5A9C-491B-A054-AB71A4F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C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9C0F7E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AC3C1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26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cp:lastPrinted>2018-07-13T12:07:00Z</cp:lastPrinted>
  <dcterms:created xsi:type="dcterms:W3CDTF">2018-07-10T19:28:00Z</dcterms:created>
  <dcterms:modified xsi:type="dcterms:W3CDTF">2018-07-13T12:14:00Z</dcterms:modified>
</cp:coreProperties>
</file>